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E2CF" w14:textId="7F2089B1" w:rsidR="009F5E95" w:rsidRPr="0087031C" w:rsidRDefault="009F5E95" w:rsidP="00F53D24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36"/>
          <w:sz w:val="22"/>
          <w:szCs w:val="22"/>
          <w14:ligatures w14:val="none"/>
        </w:rPr>
        <w:t>Freigabeerklärung zur Teilnahme an der Aktion „Cool dahoam“</w:t>
      </w:r>
      <w:r w:rsidR="00F53D24" w:rsidRPr="00F53D24">
        <w:rPr>
          <w:rFonts w:asciiTheme="minorBidi" w:eastAsia="Times New Roman" w:hAnsiTheme="minorBidi"/>
          <w:b/>
          <w:bCs/>
          <w:kern w:val="36"/>
          <w:sz w:val="22"/>
          <w:szCs w:val="22"/>
          <w14:ligatures w14:val="none"/>
        </w:rPr>
        <w:t xml:space="preserve"> </w:t>
      </w: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des Bayerischen Eissport-Verbands (BEV)</w:t>
      </w:r>
      <w:r w:rsid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</w:t>
      </w:r>
      <w:r w:rsidRPr="0087031C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im Rahmen des Projekts „Zukunft braucht Eis!“</w:t>
      </w:r>
    </w:p>
    <w:p w14:paraId="4D1F5A5E" w14:textId="1FD4DD91" w:rsidR="00542947" w:rsidRPr="00542947" w:rsidRDefault="00542947" w:rsidP="00542947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Unser 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Verein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____________________________________________________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br/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br/>
        <w:t xml:space="preserve">ist 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zur Einreichung und Weitergabe der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Inhalte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unseres Nachwuchsteams zum „Cool dahoam“-Projekt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berechtigt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und räumt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dem BEV die erforderlichen Nutzungsrechte zur Veröffentlichung der eingereichten Beiträge (insbesondere von Video-, Bild-, Ton- und Textelementen)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ein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.</w:t>
      </w:r>
    </w:p>
    <w:p w14:paraId="46DA9ACB" w14:textId="56637C8D" w:rsidR="00542947" w:rsidRPr="00542947" w:rsidRDefault="00542947" w:rsidP="00542947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Der Verein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garantiert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dafür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, dass für alle in den Beiträgen deutlich abgebildeten Personen vor der Einreichung eine wirksame Zustimmung zur Veröffentlichung durch den BEV eingeholt wurde.</w:t>
      </w:r>
    </w:p>
    <w:p w14:paraId="4B7144FF" w14:textId="77777777" w:rsidR="00542947" w:rsidRPr="00542947" w:rsidRDefault="00542947" w:rsidP="00542947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Bei Minderjährigen wurde diese Zustimmung von der/den sorgeberechtigten Personen gegeben.</w:t>
      </w:r>
    </w:p>
    <w:p w14:paraId="5370D004" w14:textId="2B1B5192" w:rsidR="00542947" w:rsidRPr="00542947" w:rsidRDefault="00542947" w:rsidP="00542947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Der Verein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stimmt der Verpflichtung zu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, die Einwilligungen in schriftlicher Form zu dokumentieren und zu speichern sowie sie dem BEV auf Anfrage umgehend vorzulegen.</w:t>
      </w:r>
    </w:p>
    <w:p w14:paraId="29E8FA14" w14:textId="72CB945E" w:rsidR="00542947" w:rsidRPr="00542947" w:rsidRDefault="00542947" w:rsidP="00542947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Der Verein wird dem BEV </w:t>
      </w: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etwaige </w:t>
      </w:r>
      <w:r w:rsidRP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Widerrufe oder andere Einwände betroffener Personen umgehend mitteilen.</w:t>
      </w:r>
    </w:p>
    <w:p w14:paraId="053C9EDC" w14:textId="2EE2AFBF" w:rsidR="0087031C" w:rsidRDefault="009F5E95" w:rsidP="0087031C">
      <w:pPr>
        <w:spacing w:before="100" w:beforeAutospacing="1" w:after="100" w:afterAutospacing="1" w:line="240" w:lineRule="auto"/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Datenschutz</w:t>
      </w:r>
      <w:r w:rsidR="0087031C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br/>
      </w:r>
      <w:r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Die Daten werden ausschließlich für die Durchführung der Aktion „Cool dahoam“ verwendet und nicht an Dritte weitergegeben, soweit dies nicht zur Preisabwicklung oder medialen Darstellung erforderlich ist.</w:t>
      </w:r>
      <w:r w:rsid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</w:t>
      </w:r>
      <w:r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Weitere Hinweise </w:t>
      </w:r>
      <w:r w:rsid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zum Datenschutz </w:t>
      </w:r>
      <w:r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finden Sie unter: </w:t>
      </w:r>
      <w:r w:rsidR="0087031C" w:rsidRPr="0087031C">
        <w:t xml:space="preserve">https://bev-eissport.de/verband/datenschutzerklaerung/ </w:t>
      </w:r>
    </w:p>
    <w:p w14:paraId="7F1181B8" w14:textId="77777777" w:rsidR="0087031C" w:rsidRDefault="0087031C" w:rsidP="0087031C">
      <w:pPr>
        <w:spacing w:before="100" w:beforeAutospacing="1" w:after="100" w:afterAutospacing="1" w:line="240" w:lineRule="auto"/>
      </w:pPr>
    </w:p>
    <w:p w14:paraId="109492EA" w14:textId="01A70257" w:rsidR="009F5E95" w:rsidRPr="009F5E95" w:rsidRDefault="009F5E95" w:rsidP="0087031C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 xml:space="preserve">Unterschrift </w:t>
      </w:r>
      <w:r w:rsidR="00542947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eines vertretungsberichtigten Vorstandsmitgliedes</w:t>
      </w:r>
    </w:p>
    <w:p w14:paraId="2ED4E5B6" w14:textId="0F78A7E9" w:rsidR="009F5E95" w:rsidRPr="009F5E95" w:rsidRDefault="009F5E95" w:rsidP="009F5E95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Name:</w:t>
      </w:r>
    </w:p>
    <w:p w14:paraId="387D54A1" w14:textId="77777777" w:rsidR="009F5E95" w:rsidRPr="009F5E95" w:rsidRDefault="005F2C9E" w:rsidP="009F5E95">
      <w:pPr>
        <w:spacing w:after="0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>
        <w:rPr>
          <w:rFonts w:asciiTheme="minorBidi" w:eastAsia="Times New Roman" w:hAnsiTheme="minorBidi"/>
          <w:noProof/>
          <w:kern w:val="0"/>
          <w:sz w:val="22"/>
          <w:szCs w:val="22"/>
        </w:rPr>
        <w:pict w14:anchorId="092428E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B247257" w14:textId="77777777" w:rsidR="009F5E95" w:rsidRPr="009F5E95" w:rsidRDefault="009F5E95" w:rsidP="009F5E95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Ort, Datum:</w:t>
      </w:r>
    </w:p>
    <w:p w14:paraId="004342E2" w14:textId="77777777" w:rsidR="009F5E95" w:rsidRPr="009F5E95" w:rsidRDefault="005F2C9E" w:rsidP="009F5E95">
      <w:pPr>
        <w:spacing w:after="0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>
        <w:rPr>
          <w:rFonts w:asciiTheme="minorBidi" w:eastAsia="Times New Roman" w:hAnsiTheme="minorBidi"/>
          <w:noProof/>
          <w:kern w:val="0"/>
          <w:sz w:val="22"/>
          <w:szCs w:val="22"/>
        </w:rPr>
        <w:pict w14:anchorId="1B6BA8C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F699252" w14:textId="77777777" w:rsidR="009F5E95" w:rsidRPr="009F5E95" w:rsidRDefault="009F5E95" w:rsidP="009F5E95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Unterschrift:</w:t>
      </w:r>
    </w:p>
    <w:p w14:paraId="001F32CE" w14:textId="39B69E81" w:rsidR="009F5E95" w:rsidRPr="009F5E95" w:rsidRDefault="009F5E95" w:rsidP="009F5E95">
      <w:pPr>
        <w:spacing w:after="0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</w:p>
    <w:p w14:paraId="47ECB09F" w14:textId="77777777" w:rsidR="009F5E95" w:rsidRPr="009F5E95" w:rsidRDefault="005F2C9E" w:rsidP="009F5E95">
      <w:pPr>
        <w:spacing w:after="0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>
        <w:rPr>
          <w:rFonts w:asciiTheme="minorBidi" w:eastAsia="Times New Roman" w:hAnsiTheme="minorBidi"/>
          <w:noProof/>
          <w:kern w:val="0"/>
          <w:sz w:val="22"/>
          <w:szCs w:val="22"/>
        </w:rPr>
        <w:pict w14:anchorId="6B85905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6D50A77" w14:textId="77777777" w:rsidR="00C63C10" w:rsidRDefault="00C63C10" w:rsidP="009F5E95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</w:p>
    <w:p w14:paraId="031A4012" w14:textId="77777777" w:rsidR="00C63C10" w:rsidRDefault="00C63C10" w:rsidP="009F5E95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</w:p>
    <w:p w14:paraId="4A9CEE01" w14:textId="77777777" w:rsidR="00C63C10" w:rsidRDefault="00C63C10" w:rsidP="009F5E95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</w:p>
    <w:p w14:paraId="61BD0369" w14:textId="77777777" w:rsidR="00C63C10" w:rsidRDefault="00C63C10" w:rsidP="009F5E95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</w:p>
    <w:p w14:paraId="5E40AEE9" w14:textId="0163839E" w:rsidR="009F5E95" w:rsidRPr="009F5E95" w:rsidRDefault="009F5E95" w:rsidP="009F5E95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lastRenderedPageBreak/>
        <w:t>Rückgabe an:</w:t>
      </w:r>
    </w:p>
    <w:p w14:paraId="7282FF20" w14:textId="0FA2C1D4" w:rsidR="009F5E95" w:rsidRPr="009F5E95" w:rsidRDefault="00424FB6" w:rsidP="009F5E95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hyperlink r:id="rId5" w:history="1">
        <w:r w:rsidRPr="009F5E95">
          <w:rPr>
            <w:rStyle w:val="Hyperlink"/>
            <w:rFonts w:asciiTheme="minorBidi" w:eastAsia="Times New Roman" w:hAnsiTheme="minorBidi"/>
            <w:b/>
            <w:bCs/>
            <w:kern w:val="0"/>
            <w:sz w:val="22"/>
            <w:szCs w:val="22"/>
            <w14:ligatures w14:val="none"/>
          </w:rPr>
          <w:t>zukunftbrauchteis@bev-eissport.de</w:t>
        </w:r>
      </w:hyperlink>
      <w:r w:rsidR="009F5E95"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(als Scan oder Foto)</w:t>
      </w:r>
    </w:p>
    <w:p w14:paraId="268270B4" w14:textId="0E3EA48C" w:rsidR="009F5E95" w:rsidRDefault="009F5E95" w:rsidP="009F5E95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Oder </w:t>
      </w:r>
      <w:r w:rsidR="00542947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postalisch</w:t>
      </w:r>
      <w:r w:rsidRPr="009F5E95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an die Geschäftsstelle des BEV</w:t>
      </w:r>
    </w:p>
    <w:p w14:paraId="4F9A91F3" w14:textId="77777777" w:rsidR="0087031C" w:rsidRDefault="00542947" w:rsidP="0087031C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Bayerischer Eissport-Verband</w:t>
      </w:r>
      <w:r w:rsid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 xml:space="preserve"> e.V.</w:t>
      </w:r>
      <w:r w:rsid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br/>
      </w:r>
      <w:r w:rsidR="0087031C"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Haus des Sports</w:t>
      </w:r>
      <w:r w:rsidR="0087031C"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br/>
        <w:t>Georg-Brauchle-Ring 93</w:t>
      </w:r>
    </w:p>
    <w:p w14:paraId="43BF88A2" w14:textId="77DDEE1E" w:rsidR="00542947" w:rsidRPr="009F5E95" w:rsidRDefault="0087031C" w:rsidP="0087031C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87031C">
        <w:rPr>
          <w:rFonts w:asciiTheme="minorBidi" w:eastAsia="Times New Roman" w:hAnsiTheme="minorBidi"/>
          <w:kern w:val="0"/>
          <w:sz w:val="22"/>
          <w:szCs w:val="22"/>
          <w14:ligatures w14:val="none"/>
        </w:rPr>
        <w:t>80992 München</w:t>
      </w:r>
    </w:p>
    <w:p w14:paraId="2B45DDC6" w14:textId="77777777" w:rsidR="0058598D" w:rsidRPr="00F53D24" w:rsidRDefault="0058598D">
      <w:pPr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</w:p>
    <w:p w14:paraId="4E9B69F0" w14:textId="77777777" w:rsidR="009F5E95" w:rsidRPr="00F53D24" w:rsidRDefault="009F5E95">
      <w:pPr>
        <w:rPr>
          <w:rFonts w:asciiTheme="minorBidi" w:hAnsiTheme="minorBidi"/>
          <w:sz w:val="22"/>
          <w:szCs w:val="22"/>
        </w:rPr>
      </w:pPr>
    </w:p>
    <w:sectPr w:rsidR="009F5E95" w:rsidRPr="00F53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09B3"/>
    <w:multiLevelType w:val="multilevel"/>
    <w:tmpl w:val="6D0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24B50"/>
    <w:multiLevelType w:val="multilevel"/>
    <w:tmpl w:val="215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839711">
    <w:abstractNumId w:val="1"/>
  </w:num>
  <w:num w:numId="2" w16cid:durableId="99676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5"/>
    <w:rsid w:val="001248E0"/>
    <w:rsid w:val="001F2BA7"/>
    <w:rsid w:val="003935C0"/>
    <w:rsid w:val="00411DBA"/>
    <w:rsid w:val="00424FB6"/>
    <w:rsid w:val="004B2831"/>
    <w:rsid w:val="00542947"/>
    <w:rsid w:val="0058598D"/>
    <w:rsid w:val="005F2C9E"/>
    <w:rsid w:val="006C0A21"/>
    <w:rsid w:val="006D269B"/>
    <w:rsid w:val="006E2228"/>
    <w:rsid w:val="00722F0F"/>
    <w:rsid w:val="0075323B"/>
    <w:rsid w:val="00771BA3"/>
    <w:rsid w:val="00785C2D"/>
    <w:rsid w:val="0087031C"/>
    <w:rsid w:val="009C2DFD"/>
    <w:rsid w:val="009F5E95"/>
    <w:rsid w:val="00B10E76"/>
    <w:rsid w:val="00B37ED5"/>
    <w:rsid w:val="00C63C10"/>
    <w:rsid w:val="00E431D5"/>
    <w:rsid w:val="00F5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4416"/>
  <w15:chartTrackingRefBased/>
  <w15:docId w15:val="{40B12330-DF15-DA45-91AD-FCFAFC4B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E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E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E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E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E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E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E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E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E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E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E9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F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9F5E9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F5E9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kunftbrauchteis@bev-eisspor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Schick</dc:creator>
  <cp:keywords/>
  <dc:description/>
  <cp:lastModifiedBy>Katharina Ulrich</cp:lastModifiedBy>
  <cp:revision>4</cp:revision>
  <dcterms:created xsi:type="dcterms:W3CDTF">2025-12-18T17:14:00Z</dcterms:created>
  <dcterms:modified xsi:type="dcterms:W3CDTF">2025-12-22T08:00:00Z</dcterms:modified>
</cp:coreProperties>
</file>